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1556F" w14:textId="77777777" w:rsidR="00CD2F86" w:rsidRPr="00B37367" w:rsidRDefault="00CD2F86" w:rsidP="00252609">
      <w:pPr>
        <w:jc w:val="center"/>
      </w:pPr>
    </w:p>
    <w:p w14:paraId="2BF7D06B" w14:textId="3E12D912" w:rsidR="008E08F5" w:rsidRPr="00B37367" w:rsidRDefault="008E08F5" w:rsidP="009149AD">
      <w:pPr>
        <w:jc w:val="center"/>
      </w:pPr>
    </w:p>
    <w:p w14:paraId="685481C9" w14:textId="3F2F79D0" w:rsidR="008E08F5" w:rsidRPr="00B37367" w:rsidRDefault="008E08F5" w:rsidP="009149AD">
      <w:pPr>
        <w:jc w:val="center"/>
      </w:pPr>
    </w:p>
    <w:p w14:paraId="6CDEA927" w14:textId="0BF6E1E2" w:rsidR="008E08F5" w:rsidRPr="00B37367" w:rsidRDefault="008E08F5" w:rsidP="009149AD">
      <w:pPr>
        <w:jc w:val="center"/>
      </w:pPr>
    </w:p>
    <w:p w14:paraId="2F7ECF93" w14:textId="2714CD76" w:rsidR="008E08F5" w:rsidRPr="00B37367" w:rsidRDefault="008E08F5" w:rsidP="009149AD">
      <w:pPr>
        <w:jc w:val="center"/>
      </w:pPr>
    </w:p>
    <w:p w14:paraId="3FDC3018" w14:textId="77777777" w:rsidR="006C1FBC" w:rsidRPr="00B37367" w:rsidRDefault="006C1FBC" w:rsidP="00061D33">
      <w:pPr>
        <w:jc w:val="center"/>
        <w:rPr>
          <w:b/>
          <w:bCs/>
          <w:sz w:val="40"/>
          <w:szCs w:val="40"/>
        </w:rPr>
      </w:pPr>
    </w:p>
    <w:p w14:paraId="62BB6C3E" w14:textId="77777777" w:rsidR="006C1FBC" w:rsidRPr="00B37367" w:rsidRDefault="006C1FBC" w:rsidP="00061D33">
      <w:pPr>
        <w:jc w:val="center"/>
        <w:rPr>
          <w:b/>
          <w:bCs/>
          <w:sz w:val="40"/>
          <w:szCs w:val="40"/>
        </w:rPr>
      </w:pPr>
    </w:p>
    <w:p w14:paraId="1EF8C8C3" w14:textId="02E08E49" w:rsidR="00061D33" w:rsidRPr="00252609" w:rsidRDefault="00D05B0E" w:rsidP="00061D33">
      <w:pPr>
        <w:jc w:val="center"/>
        <w:rPr>
          <w:b/>
          <w:bCs/>
          <w:sz w:val="40"/>
          <w:szCs w:val="40"/>
        </w:rPr>
      </w:pPr>
      <w:r>
        <w:rPr>
          <w:b/>
          <w:bCs/>
          <w:sz w:val="40"/>
          <w:szCs w:val="40"/>
        </w:rPr>
        <w:t xml:space="preserve">Haarige Probleme kommen </w:t>
      </w:r>
      <w:r w:rsidR="00061D33">
        <w:rPr>
          <w:b/>
          <w:bCs/>
          <w:sz w:val="40"/>
          <w:szCs w:val="40"/>
        </w:rPr>
        <w:t>Ihnen bekannt vor?</w:t>
      </w:r>
    </w:p>
    <w:p w14:paraId="708D65D0" w14:textId="500AD98C" w:rsidR="00061D33" w:rsidRDefault="006C1FBC" w:rsidP="00061D33">
      <w:pPr>
        <w:jc w:val="center"/>
      </w:pPr>
      <w:r>
        <w:rPr>
          <w:noProof/>
          <w:lang w:val="en-US"/>
        </w:rPr>
        <w:drawing>
          <wp:anchor distT="0" distB="0" distL="114300" distR="114300" simplePos="0" relativeHeight="251673600" behindDoc="0" locked="0" layoutInCell="1" allowOverlap="1" wp14:anchorId="3800AE69" wp14:editId="7D43B051">
            <wp:simplePos x="0" y="0"/>
            <wp:positionH relativeFrom="column">
              <wp:posOffset>-6660</wp:posOffset>
            </wp:positionH>
            <wp:positionV relativeFrom="paragraph">
              <wp:posOffset>214010</wp:posOffset>
            </wp:positionV>
            <wp:extent cx="2760345" cy="2360295"/>
            <wp:effectExtent l="0" t="0" r="1905" b="1905"/>
            <wp:wrapNone/>
            <wp:docPr id="20593883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0912" cy="236078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0" locked="0" layoutInCell="1" allowOverlap="1" wp14:anchorId="79A5539C" wp14:editId="5D8F2319">
            <wp:simplePos x="0" y="0"/>
            <wp:positionH relativeFrom="column">
              <wp:posOffset>2725907</wp:posOffset>
            </wp:positionH>
            <wp:positionV relativeFrom="paragraph">
              <wp:posOffset>214010</wp:posOffset>
            </wp:positionV>
            <wp:extent cx="3158782" cy="2360428"/>
            <wp:effectExtent l="0" t="0" r="3810" b="1905"/>
            <wp:wrapNone/>
            <wp:docPr id="20674188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1322" cy="2362326"/>
                    </a:xfrm>
                    <a:prstGeom prst="rect">
                      <a:avLst/>
                    </a:prstGeom>
                    <a:noFill/>
                  </pic:spPr>
                </pic:pic>
              </a:graphicData>
            </a:graphic>
            <wp14:sizeRelH relativeFrom="margin">
              <wp14:pctWidth>0</wp14:pctWidth>
            </wp14:sizeRelH>
            <wp14:sizeRelV relativeFrom="margin">
              <wp14:pctHeight>0</wp14:pctHeight>
            </wp14:sizeRelV>
          </wp:anchor>
        </w:drawing>
      </w:r>
    </w:p>
    <w:p w14:paraId="7B87C695" w14:textId="70758C75" w:rsidR="00061D33" w:rsidRDefault="00061D33" w:rsidP="00061D33">
      <w:pPr>
        <w:jc w:val="center"/>
      </w:pPr>
    </w:p>
    <w:p w14:paraId="22DA433C" w14:textId="422FCB48" w:rsidR="00061D33" w:rsidRDefault="00061D33" w:rsidP="00061D33">
      <w:pPr>
        <w:jc w:val="center"/>
      </w:pPr>
    </w:p>
    <w:p w14:paraId="2A520713" w14:textId="3FEA6546" w:rsidR="00061D33" w:rsidRDefault="00061D33" w:rsidP="00061D33">
      <w:pPr>
        <w:jc w:val="center"/>
      </w:pPr>
    </w:p>
    <w:p w14:paraId="27E6392C" w14:textId="3275507A" w:rsidR="00061D33" w:rsidRDefault="00061D33" w:rsidP="00061D33">
      <w:pPr>
        <w:jc w:val="center"/>
      </w:pPr>
    </w:p>
    <w:p w14:paraId="462C1B96" w14:textId="7122DF45" w:rsidR="00061D33" w:rsidRDefault="00061D33" w:rsidP="00061D33">
      <w:pPr>
        <w:jc w:val="center"/>
      </w:pPr>
    </w:p>
    <w:p w14:paraId="252B11BA" w14:textId="77777777" w:rsidR="00061D33" w:rsidRDefault="00061D33" w:rsidP="00061D33">
      <w:pPr>
        <w:jc w:val="center"/>
      </w:pPr>
    </w:p>
    <w:p w14:paraId="0053C3F2" w14:textId="317DBA11" w:rsidR="00061D33" w:rsidRDefault="00061D33" w:rsidP="00061D33">
      <w:pPr>
        <w:jc w:val="center"/>
      </w:pPr>
    </w:p>
    <w:p w14:paraId="2890D74F" w14:textId="0A667767" w:rsidR="00061D33" w:rsidRDefault="00061D33" w:rsidP="00061D33">
      <w:pPr>
        <w:jc w:val="center"/>
      </w:pPr>
    </w:p>
    <w:p w14:paraId="4B3DB4C4" w14:textId="17F82057" w:rsidR="00061D33" w:rsidRDefault="007A1FCB" w:rsidP="00061D33">
      <w:pPr>
        <w:jc w:val="center"/>
        <w:rPr>
          <w:b/>
          <w:bCs/>
          <w:sz w:val="40"/>
          <w:szCs w:val="40"/>
        </w:rPr>
      </w:pPr>
      <w:r>
        <w:rPr>
          <w:b/>
          <w:bCs/>
          <w:sz w:val="40"/>
          <w:szCs w:val="40"/>
        </w:rPr>
        <w:t>…l</w:t>
      </w:r>
      <w:r w:rsidR="00061D33">
        <w:rPr>
          <w:b/>
          <w:bCs/>
          <w:sz w:val="40"/>
          <w:szCs w:val="40"/>
        </w:rPr>
        <w:t xml:space="preserve">assen Sie es uns gemeinsam </w:t>
      </w:r>
      <w:r w:rsidR="00D05B0E">
        <w:rPr>
          <w:b/>
          <w:bCs/>
          <w:sz w:val="40"/>
          <w:szCs w:val="40"/>
        </w:rPr>
        <w:t>entwirren</w:t>
      </w:r>
      <w:r w:rsidR="00061D33">
        <w:rPr>
          <w:b/>
          <w:bCs/>
          <w:sz w:val="40"/>
          <w:szCs w:val="40"/>
        </w:rPr>
        <w:t>!</w:t>
      </w:r>
    </w:p>
    <w:p w14:paraId="0AEBB2DA" w14:textId="77777777" w:rsidR="000637E5" w:rsidRDefault="000637E5" w:rsidP="00061D33">
      <w:pPr>
        <w:jc w:val="center"/>
        <w:rPr>
          <w:b/>
          <w:bCs/>
          <w:sz w:val="40"/>
          <w:szCs w:val="40"/>
        </w:rPr>
      </w:pPr>
    </w:p>
    <w:p w14:paraId="1CE5BF70" w14:textId="77777777" w:rsidR="000637E5" w:rsidRPr="00252609" w:rsidRDefault="000637E5" w:rsidP="00061D33">
      <w:pPr>
        <w:jc w:val="center"/>
      </w:pPr>
    </w:p>
    <w:p w14:paraId="4D375156" w14:textId="77777777" w:rsidR="007A1FCB" w:rsidRDefault="007A1FCB" w:rsidP="007A1FCB">
      <w:pPr>
        <w:jc w:val="center"/>
      </w:pPr>
      <w:r>
        <w:rPr>
          <w:noProof/>
        </w:rPr>
        <mc:AlternateContent>
          <mc:Choice Requires="wps">
            <w:drawing>
              <wp:anchor distT="0" distB="0" distL="114300" distR="114300" simplePos="0" relativeHeight="251675648" behindDoc="0" locked="0" layoutInCell="1" allowOverlap="1" wp14:anchorId="46067EEA" wp14:editId="023FAAEF">
                <wp:simplePos x="0" y="0"/>
                <wp:positionH relativeFrom="column">
                  <wp:posOffset>2872105</wp:posOffset>
                </wp:positionH>
                <wp:positionV relativeFrom="paragraph">
                  <wp:posOffset>12700</wp:posOffset>
                </wp:positionV>
                <wp:extent cx="0" cy="946150"/>
                <wp:effectExtent l="0" t="0" r="38100" b="25400"/>
                <wp:wrapNone/>
                <wp:docPr id="2024123077" name="Gerader Verbinder 1"/>
                <wp:cNvGraphicFramePr/>
                <a:graphic xmlns:a="http://schemas.openxmlformats.org/drawingml/2006/main">
                  <a:graphicData uri="http://schemas.microsoft.com/office/word/2010/wordprocessingShape">
                    <wps:wsp>
                      <wps:cNvCnPr/>
                      <wps:spPr>
                        <a:xfrm>
                          <a:off x="0" y="0"/>
                          <a:ext cx="0" cy="9461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6AC612C" id="Gerader Verbinde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6.15pt,1pt" to="226.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" strokecolor="#4a7ebb"/>
            </w:pict>
          </mc:Fallback>
        </mc:AlternateContent>
      </w:r>
      <w:r>
        <w:t xml:space="preserve">Vertrieb </w:t>
      </w:r>
      <w:r>
        <w:tab/>
        <w:t xml:space="preserve">        Technik</w:t>
      </w:r>
    </w:p>
    <w:p w14:paraId="5E382775" w14:textId="77777777" w:rsidR="007A1FCB" w:rsidRPr="00BF6D2C" w:rsidRDefault="007A1FCB" w:rsidP="007A1FCB">
      <w:pPr>
        <w:ind w:left="2124" w:firstLine="708"/>
      </w:pPr>
      <w:r w:rsidRPr="00252609">
        <w:t xml:space="preserve">0751 – 408 xxx </w:t>
      </w:r>
      <w:r>
        <w:tab/>
      </w:r>
      <w:r>
        <w:tab/>
        <w:t xml:space="preserve">    </w:t>
      </w:r>
      <w:r w:rsidRPr="00252609">
        <w:t>0751 – 408 xxx</w:t>
      </w:r>
    </w:p>
    <w:p w14:paraId="2B4E9DD4" w14:textId="77777777" w:rsidR="007A1FCB" w:rsidRPr="000708BB" w:rsidRDefault="00640146" w:rsidP="007A1FCB">
      <w:pPr>
        <w:jc w:val="center"/>
        <w:rPr>
          <w:rStyle w:val="Hyperlink"/>
          <w:u w:val="none"/>
        </w:rPr>
      </w:pPr>
      <w:hyperlink r:id="rId8" w:history="1">
        <w:r w:rsidR="007A1FCB" w:rsidRPr="000708BB">
          <w:rPr>
            <w:rStyle w:val="Hyperlink"/>
            <w:u w:val="none"/>
          </w:rPr>
          <w:t>technikum@coperion.com</w:t>
        </w:r>
      </w:hyperlink>
      <w:r w:rsidR="007A1FCB" w:rsidRPr="000708BB">
        <w:rPr>
          <w:rStyle w:val="Hyperlink"/>
          <w:u w:val="none"/>
        </w:rPr>
        <w:tab/>
      </w:r>
      <w:r w:rsidR="007A1FCB" w:rsidRPr="000708BB">
        <w:tab/>
      </w:r>
      <w:hyperlink r:id="rId9" w:history="1">
        <w:r w:rsidR="007A1FCB" w:rsidRPr="000708BB">
          <w:rPr>
            <w:rStyle w:val="Hyperlink"/>
            <w:u w:val="none"/>
          </w:rPr>
          <w:t>technikum@coperion.com</w:t>
        </w:r>
      </w:hyperlink>
    </w:p>
    <w:p w14:paraId="02099E31" w14:textId="77777777" w:rsidR="007A1FCB" w:rsidRDefault="007A1FCB" w:rsidP="007A1FCB">
      <w:pPr>
        <w:jc w:val="center"/>
        <w:rPr>
          <w:rStyle w:val="Hyperlink"/>
        </w:rPr>
      </w:pPr>
    </w:p>
    <w:p w14:paraId="0FB9B862" w14:textId="52E749A2" w:rsidR="00061D33" w:rsidRPr="006C1FBC" w:rsidRDefault="00061D33" w:rsidP="00061D33">
      <w:pPr>
        <w:jc w:val="center"/>
      </w:pPr>
    </w:p>
    <w:p w14:paraId="7AE52A39" w14:textId="40856B2C" w:rsidR="008E08F5" w:rsidRPr="006C1FBC" w:rsidRDefault="008E08F5" w:rsidP="009149AD">
      <w:pPr>
        <w:jc w:val="center"/>
      </w:pPr>
    </w:p>
    <w:tbl>
      <w:tblPr>
        <w:tblStyle w:val="Tabellenraster"/>
        <w:tblW w:w="9776" w:type="dxa"/>
        <w:tblLook w:val="04A0" w:firstRow="1" w:lastRow="0" w:firstColumn="1" w:lastColumn="0" w:noHBand="0" w:noVBand="1"/>
      </w:tblPr>
      <w:tblGrid>
        <w:gridCol w:w="7083"/>
        <w:gridCol w:w="2693"/>
      </w:tblGrid>
      <w:tr w:rsidR="006C1FBC" w14:paraId="67BD790B" w14:textId="77777777" w:rsidTr="007A1FCB">
        <w:tc>
          <w:tcPr>
            <w:tcW w:w="7083" w:type="dxa"/>
          </w:tcPr>
          <w:p w14:paraId="7CD7BA2C" w14:textId="27022E4F" w:rsidR="006C1FBC" w:rsidRDefault="006C1FBC" w:rsidP="009149AD">
            <w:pPr>
              <w:jc w:val="center"/>
            </w:pPr>
            <w:bookmarkStart w:id="0" w:name="_Hlk207865708"/>
            <w:r>
              <w:lastRenderedPageBreak/>
              <w:t>Case Study</w:t>
            </w:r>
          </w:p>
        </w:tc>
        <w:tc>
          <w:tcPr>
            <w:tcW w:w="2693" w:type="dxa"/>
            <w:shd w:val="clear" w:color="auto" w:fill="C6D9F1" w:themeFill="text2" w:themeFillTint="33"/>
          </w:tcPr>
          <w:p w14:paraId="7B0E1EB8" w14:textId="555DF9F6" w:rsidR="006C1FBC" w:rsidRDefault="006C1FBC" w:rsidP="009149AD">
            <w:pPr>
              <w:jc w:val="center"/>
            </w:pPr>
            <w:r>
              <w:t>Executive Summary</w:t>
            </w:r>
          </w:p>
        </w:tc>
      </w:tr>
      <w:tr w:rsidR="006C1FBC" w:rsidRPr="00640146" w14:paraId="10ED5B0D" w14:textId="77777777" w:rsidTr="007A1FCB">
        <w:tc>
          <w:tcPr>
            <w:tcW w:w="7083" w:type="dxa"/>
          </w:tcPr>
          <w:p w14:paraId="10A6069D" w14:textId="24FD5DE8" w:rsidR="00B86160" w:rsidRPr="00F937F9" w:rsidRDefault="00661F18" w:rsidP="00F937F9">
            <w:pPr>
              <w:rPr>
                <w:b/>
                <w:bCs/>
                <w:sz w:val="16"/>
                <w:szCs w:val="16"/>
              </w:rPr>
            </w:pPr>
            <w:r w:rsidRPr="00F937F9">
              <w:rPr>
                <w:b/>
                <w:bCs/>
                <w:sz w:val="16"/>
                <w:szCs w:val="16"/>
              </w:rPr>
              <w:t>Case</w:t>
            </w:r>
            <w:r w:rsidR="00B86160" w:rsidRPr="00F937F9">
              <w:rPr>
                <w:b/>
                <w:bCs/>
                <w:sz w:val="16"/>
                <w:szCs w:val="16"/>
              </w:rPr>
              <w:t xml:space="preserve"> – Qualitätsmangel </w:t>
            </w:r>
          </w:p>
          <w:p w14:paraId="76EA988B" w14:textId="77777777" w:rsidR="00B86160" w:rsidRPr="003665ED" w:rsidRDefault="00B86160" w:rsidP="00B86160">
            <w:pPr>
              <w:pStyle w:val="Listenabsatz"/>
              <w:numPr>
                <w:ilvl w:val="0"/>
                <w:numId w:val="6"/>
              </w:numPr>
              <w:rPr>
                <w:sz w:val="16"/>
                <w:szCs w:val="16"/>
              </w:rPr>
            </w:pPr>
            <w:r w:rsidRPr="003665ED">
              <w:rPr>
                <w:sz w:val="16"/>
                <w:szCs w:val="16"/>
              </w:rPr>
              <w:t xml:space="preserve">Kunden reklamieren sporadisch Fäden oder Staubanteil </w:t>
            </w:r>
          </w:p>
          <w:p w14:paraId="20EB026F" w14:textId="77777777" w:rsidR="00B86160" w:rsidRPr="003665ED" w:rsidRDefault="00B86160" w:rsidP="00B86160">
            <w:pPr>
              <w:pStyle w:val="Listenabsatz"/>
              <w:numPr>
                <w:ilvl w:val="0"/>
                <w:numId w:val="6"/>
              </w:numPr>
              <w:rPr>
                <w:sz w:val="16"/>
                <w:szCs w:val="16"/>
              </w:rPr>
            </w:pPr>
            <w:r w:rsidRPr="003665ED">
              <w:rPr>
                <w:sz w:val="16"/>
                <w:szCs w:val="16"/>
              </w:rPr>
              <w:t>Das produzierte Produkt wird von wenigen Kunden regelmäßig bemängelt (Fäden / Staub)</w:t>
            </w:r>
          </w:p>
          <w:p w14:paraId="72C93290" w14:textId="77777777" w:rsidR="00B86160" w:rsidRPr="003665ED" w:rsidRDefault="00B86160" w:rsidP="00B86160">
            <w:pPr>
              <w:pStyle w:val="Listenabsatz"/>
              <w:numPr>
                <w:ilvl w:val="0"/>
                <w:numId w:val="6"/>
              </w:numPr>
              <w:rPr>
                <w:sz w:val="16"/>
                <w:szCs w:val="16"/>
              </w:rPr>
            </w:pPr>
            <w:r w:rsidRPr="003665ED">
              <w:rPr>
                <w:sz w:val="16"/>
                <w:szCs w:val="16"/>
              </w:rPr>
              <w:t>Die Produktionsanlage hat unerklärliche Stillstände aufgrund Materialmangel</w:t>
            </w:r>
          </w:p>
          <w:p w14:paraId="59F2259F" w14:textId="77777777" w:rsidR="003665ED" w:rsidRPr="003665ED" w:rsidRDefault="003665ED" w:rsidP="003665ED">
            <w:pPr>
              <w:ind w:left="360"/>
              <w:rPr>
                <w:sz w:val="16"/>
                <w:szCs w:val="16"/>
              </w:rPr>
            </w:pPr>
            <w:r w:rsidRPr="003665ED">
              <w:rPr>
                <w:sz w:val="16"/>
                <w:szCs w:val="16"/>
              </w:rPr>
              <w:t xml:space="preserve">Immer wieder kommen Reklamationen von vereinzelten Kunden, dass die Materialqualität nicht gut genug ist. Die Meldungen kommen teilweise mit Fäden, Staub oder undefiniert. Die Hausinterne Qualitätsabteilung verfolgt die Produktqualität kann aber die Reklamationen nicht bestätigen.  Eine erhöhte Stichprobenprüfung führt zu keinem weiteren Ergebnis. Einige Kunden wechseln zu anderen Produktlieferanten der Sachverhalt verliert sich in einem reduzierten Umsatz und kritischen Äußerungen über die Qualität am Markt. </w:t>
            </w:r>
          </w:p>
          <w:p w14:paraId="6F25323D" w14:textId="77777777" w:rsidR="00B86160" w:rsidRDefault="00B86160" w:rsidP="00B86160">
            <w:pPr>
              <w:rPr>
                <w:sz w:val="16"/>
                <w:szCs w:val="16"/>
              </w:rPr>
            </w:pPr>
          </w:p>
          <w:p w14:paraId="3ADE3D35" w14:textId="2BB0092E" w:rsidR="007A1FCB" w:rsidRPr="007A1FCB" w:rsidRDefault="007A1FCB" w:rsidP="00B86160">
            <w:pPr>
              <w:rPr>
                <w:b/>
                <w:bCs/>
                <w:sz w:val="16"/>
                <w:szCs w:val="16"/>
              </w:rPr>
            </w:pPr>
            <w:r w:rsidRPr="007A1FCB">
              <w:rPr>
                <w:b/>
                <w:bCs/>
                <w:sz w:val="16"/>
                <w:szCs w:val="16"/>
              </w:rPr>
              <w:t>Lösung</w:t>
            </w:r>
          </w:p>
          <w:p w14:paraId="714E5A91" w14:textId="309A293F" w:rsidR="00B86160" w:rsidRPr="000637E5" w:rsidRDefault="000637E5" w:rsidP="000637E5">
            <w:pPr>
              <w:rPr>
                <w:sz w:val="16"/>
                <w:szCs w:val="16"/>
              </w:rPr>
            </w:pPr>
            <w:r>
              <w:rPr>
                <w:b/>
                <w:bCs/>
                <w:sz w:val="16"/>
                <w:szCs w:val="16"/>
              </w:rPr>
              <w:t xml:space="preserve">Modul 1 </w:t>
            </w:r>
            <w:r w:rsidR="007A1FCB">
              <w:rPr>
                <w:b/>
                <w:bCs/>
                <w:sz w:val="16"/>
                <w:szCs w:val="16"/>
              </w:rPr>
              <w:t>–</w:t>
            </w:r>
            <w:r>
              <w:rPr>
                <w:b/>
                <w:bCs/>
                <w:sz w:val="16"/>
                <w:szCs w:val="16"/>
              </w:rPr>
              <w:t xml:space="preserve"> </w:t>
            </w:r>
            <w:r w:rsidR="00B86160" w:rsidRPr="000637E5">
              <w:rPr>
                <w:b/>
                <w:bCs/>
                <w:sz w:val="16"/>
                <w:szCs w:val="16"/>
              </w:rPr>
              <w:t>Analyse</w:t>
            </w:r>
            <w:r w:rsidR="007A1FCB">
              <w:rPr>
                <w:b/>
                <w:bCs/>
                <w:sz w:val="16"/>
                <w:szCs w:val="16"/>
              </w:rPr>
              <w:t xml:space="preserve"> - kostenfrei</w:t>
            </w:r>
          </w:p>
          <w:p w14:paraId="5BC31C19" w14:textId="252D2DC8" w:rsidR="003665ED" w:rsidRPr="003665ED" w:rsidRDefault="00B86160" w:rsidP="003665ED">
            <w:pPr>
              <w:pStyle w:val="Listenabsatz"/>
              <w:numPr>
                <w:ilvl w:val="0"/>
                <w:numId w:val="6"/>
              </w:numPr>
              <w:rPr>
                <w:sz w:val="16"/>
                <w:szCs w:val="16"/>
              </w:rPr>
            </w:pPr>
            <w:r w:rsidRPr="003665ED">
              <w:rPr>
                <w:sz w:val="16"/>
                <w:szCs w:val="16"/>
              </w:rPr>
              <w:t xml:space="preserve">Erstanalyse </w:t>
            </w:r>
            <w:r w:rsidR="003665ED" w:rsidRPr="003665ED">
              <w:rPr>
                <w:sz w:val="16"/>
                <w:szCs w:val="16"/>
              </w:rPr>
              <w:t xml:space="preserve">zur Eingrenzung des </w:t>
            </w:r>
            <w:r w:rsidRPr="003665ED">
              <w:rPr>
                <w:sz w:val="16"/>
                <w:szCs w:val="16"/>
              </w:rPr>
              <w:t>Sachverhalt</w:t>
            </w:r>
            <w:r w:rsidR="003665ED" w:rsidRPr="003665ED">
              <w:rPr>
                <w:sz w:val="16"/>
                <w:szCs w:val="16"/>
              </w:rPr>
              <w:t>s und Definition der Kundenziele</w:t>
            </w:r>
            <w:r w:rsidRPr="003665ED">
              <w:rPr>
                <w:sz w:val="16"/>
                <w:szCs w:val="16"/>
              </w:rPr>
              <w:t xml:space="preserve">. </w:t>
            </w:r>
          </w:p>
          <w:p w14:paraId="34E4C905" w14:textId="474CB060" w:rsidR="003665ED" w:rsidRPr="003665ED" w:rsidRDefault="003665ED" w:rsidP="003665ED">
            <w:pPr>
              <w:pStyle w:val="Listenabsatz"/>
              <w:numPr>
                <w:ilvl w:val="1"/>
                <w:numId w:val="6"/>
              </w:numPr>
              <w:rPr>
                <w:sz w:val="16"/>
                <w:szCs w:val="16"/>
              </w:rPr>
            </w:pPr>
            <w:r w:rsidRPr="003665ED">
              <w:rPr>
                <w:sz w:val="16"/>
                <w:szCs w:val="16"/>
              </w:rPr>
              <w:t xml:space="preserve">bestmögliche Produktqualität und </w:t>
            </w:r>
          </w:p>
          <w:p w14:paraId="4800955D" w14:textId="041DCBF3" w:rsidR="003665ED" w:rsidRPr="003665ED" w:rsidRDefault="003665ED" w:rsidP="003665ED">
            <w:pPr>
              <w:pStyle w:val="Listenabsatz"/>
              <w:numPr>
                <w:ilvl w:val="1"/>
                <w:numId w:val="6"/>
              </w:numPr>
              <w:rPr>
                <w:sz w:val="16"/>
                <w:szCs w:val="16"/>
              </w:rPr>
            </w:pPr>
            <w:r w:rsidRPr="003665ED">
              <w:rPr>
                <w:sz w:val="16"/>
                <w:szCs w:val="16"/>
              </w:rPr>
              <w:t>einfache</w:t>
            </w:r>
            <w:r w:rsidR="007A1FCB">
              <w:rPr>
                <w:sz w:val="16"/>
                <w:szCs w:val="16"/>
              </w:rPr>
              <w:t xml:space="preserve"> Anwendungse</w:t>
            </w:r>
            <w:r w:rsidRPr="003665ED">
              <w:rPr>
                <w:sz w:val="16"/>
                <w:szCs w:val="16"/>
              </w:rPr>
              <w:t>rklärung sowie Lösung für die Verarbeiter.</w:t>
            </w:r>
          </w:p>
          <w:p w14:paraId="1E335048" w14:textId="77777777" w:rsidR="003665ED" w:rsidRPr="003665ED" w:rsidRDefault="003665ED" w:rsidP="00B86160">
            <w:pPr>
              <w:ind w:left="360"/>
              <w:rPr>
                <w:sz w:val="16"/>
                <w:szCs w:val="16"/>
              </w:rPr>
            </w:pPr>
          </w:p>
          <w:p w14:paraId="44C0D06E" w14:textId="5024E845" w:rsidR="00B86160" w:rsidRPr="003665ED" w:rsidRDefault="003665ED" w:rsidP="003665ED">
            <w:pPr>
              <w:pStyle w:val="Listenabsatz"/>
              <w:numPr>
                <w:ilvl w:val="0"/>
                <w:numId w:val="10"/>
              </w:numPr>
              <w:rPr>
                <w:sz w:val="16"/>
                <w:szCs w:val="16"/>
              </w:rPr>
            </w:pPr>
            <w:r w:rsidRPr="003665ED">
              <w:rPr>
                <w:sz w:val="16"/>
                <w:szCs w:val="16"/>
              </w:rPr>
              <w:t xml:space="preserve">Zusammenstellung eines </w:t>
            </w:r>
            <w:r w:rsidR="00B86160" w:rsidRPr="003665ED">
              <w:rPr>
                <w:sz w:val="16"/>
                <w:szCs w:val="16"/>
              </w:rPr>
              <w:t>modulare</w:t>
            </w:r>
            <w:r w:rsidRPr="003665ED">
              <w:rPr>
                <w:sz w:val="16"/>
                <w:szCs w:val="16"/>
              </w:rPr>
              <w:t>n</w:t>
            </w:r>
            <w:r w:rsidR="00B86160" w:rsidRPr="003665ED">
              <w:rPr>
                <w:sz w:val="16"/>
                <w:szCs w:val="16"/>
              </w:rPr>
              <w:t xml:space="preserve"> Programm</w:t>
            </w:r>
            <w:r w:rsidRPr="003665ED">
              <w:rPr>
                <w:sz w:val="16"/>
                <w:szCs w:val="16"/>
              </w:rPr>
              <w:t xml:space="preserve">s von unseren Experten, </w:t>
            </w:r>
            <w:r w:rsidR="00B86160" w:rsidRPr="003665ED">
              <w:rPr>
                <w:sz w:val="16"/>
                <w:szCs w:val="16"/>
              </w:rPr>
              <w:t xml:space="preserve">das Schritt für Schritt Ihren individuellen Sachverhalt löst bis zu der Tiefe, die für Sie hinreichend ist. </w:t>
            </w:r>
          </w:p>
          <w:p w14:paraId="66588D23" w14:textId="77777777" w:rsidR="003665ED" w:rsidRPr="003665ED" w:rsidRDefault="003665ED" w:rsidP="00B86160">
            <w:pPr>
              <w:ind w:left="360"/>
              <w:rPr>
                <w:sz w:val="16"/>
                <w:szCs w:val="16"/>
              </w:rPr>
            </w:pPr>
          </w:p>
          <w:p w14:paraId="7B7F21C3" w14:textId="16176A85" w:rsidR="000637E5" w:rsidRDefault="00B86160" w:rsidP="000637E5">
            <w:pPr>
              <w:rPr>
                <w:b/>
                <w:bCs/>
                <w:sz w:val="16"/>
                <w:szCs w:val="16"/>
              </w:rPr>
            </w:pPr>
            <w:r w:rsidRPr="003665ED">
              <w:rPr>
                <w:b/>
                <w:bCs/>
                <w:sz w:val="16"/>
                <w:szCs w:val="16"/>
              </w:rPr>
              <w:t xml:space="preserve">Modul </w:t>
            </w:r>
            <w:r w:rsidR="000637E5">
              <w:rPr>
                <w:b/>
                <w:bCs/>
                <w:sz w:val="16"/>
                <w:szCs w:val="16"/>
              </w:rPr>
              <w:t xml:space="preserve">2 - Studie </w:t>
            </w:r>
          </w:p>
          <w:p w14:paraId="522A4F25" w14:textId="0625CFDF" w:rsidR="00B86160" w:rsidRPr="003665ED" w:rsidRDefault="00B86160" w:rsidP="007A1FCB">
            <w:pPr>
              <w:ind w:left="452"/>
              <w:rPr>
                <w:sz w:val="16"/>
                <w:szCs w:val="16"/>
              </w:rPr>
            </w:pPr>
            <w:r w:rsidRPr="003665ED">
              <w:rPr>
                <w:sz w:val="16"/>
                <w:szCs w:val="16"/>
              </w:rPr>
              <w:t xml:space="preserve">Als Grundlage für die Case Study wurde der Kunde und dessen Lieferkette analysiert. Hierbei lag der Hauptfokus auf Schnittstellen in der Prozesskette die erfahrungsgemäß Qualitätsrisiken bergen. Ein Expertendialog führt dann zu einer Schrittkette, die in Abstimmung mit dem Kunden abgearbeitet wurde.   </w:t>
            </w:r>
            <w:r w:rsidRPr="003665ED">
              <w:rPr>
                <w:sz w:val="16"/>
                <w:szCs w:val="16"/>
              </w:rPr>
              <w:tab/>
            </w:r>
          </w:p>
          <w:p w14:paraId="2651422F" w14:textId="77777777" w:rsidR="003665ED" w:rsidRPr="003665ED" w:rsidRDefault="003665ED" w:rsidP="003665ED">
            <w:pPr>
              <w:rPr>
                <w:b/>
                <w:bCs/>
                <w:sz w:val="16"/>
                <w:szCs w:val="16"/>
              </w:rPr>
            </w:pPr>
          </w:p>
          <w:p w14:paraId="303CA7FB" w14:textId="03CF8880" w:rsidR="000637E5" w:rsidRDefault="00B86160" w:rsidP="000637E5">
            <w:pPr>
              <w:rPr>
                <w:b/>
                <w:bCs/>
                <w:sz w:val="16"/>
                <w:szCs w:val="16"/>
              </w:rPr>
            </w:pPr>
            <w:r w:rsidRPr="003665ED">
              <w:rPr>
                <w:b/>
                <w:bCs/>
                <w:sz w:val="16"/>
                <w:szCs w:val="16"/>
              </w:rPr>
              <w:t xml:space="preserve">Modul </w:t>
            </w:r>
            <w:r w:rsidR="000637E5">
              <w:rPr>
                <w:b/>
                <w:bCs/>
                <w:sz w:val="16"/>
                <w:szCs w:val="16"/>
              </w:rPr>
              <w:t xml:space="preserve">3 - </w:t>
            </w:r>
            <w:r w:rsidRPr="003665ED">
              <w:rPr>
                <w:b/>
                <w:bCs/>
                <w:sz w:val="16"/>
                <w:szCs w:val="16"/>
              </w:rPr>
              <w:tab/>
            </w:r>
            <w:r w:rsidR="000637E5">
              <w:rPr>
                <w:b/>
                <w:bCs/>
                <w:sz w:val="16"/>
                <w:szCs w:val="16"/>
              </w:rPr>
              <w:t xml:space="preserve">Laboranalyse </w:t>
            </w:r>
          </w:p>
          <w:p w14:paraId="6F6D1052" w14:textId="77777777" w:rsidR="007A1FCB" w:rsidRDefault="007A1FCB" w:rsidP="007A1FCB">
            <w:pPr>
              <w:ind w:left="452"/>
              <w:rPr>
                <w:b/>
                <w:bCs/>
                <w:sz w:val="16"/>
                <w:szCs w:val="16"/>
              </w:rPr>
            </w:pPr>
            <w:r>
              <w:rPr>
                <w:sz w:val="16"/>
                <w:szCs w:val="16"/>
              </w:rPr>
              <w:t>A</w:t>
            </w:r>
            <w:r w:rsidR="00B86160" w:rsidRPr="003665ED">
              <w:rPr>
                <w:sz w:val="16"/>
                <w:szCs w:val="16"/>
              </w:rPr>
              <w:t xml:space="preserve">us der Produktpalette des Herstellers </w:t>
            </w:r>
            <w:r>
              <w:rPr>
                <w:sz w:val="16"/>
                <w:szCs w:val="16"/>
              </w:rPr>
              <w:t xml:space="preserve">wurden </w:t>
            </w:r>
            <w:r w:rsidR="00B86160" w:rsidRPr="003665ED">
              <w:rPr>
                <w:sz w:val="16"/>
                <w:szCs w:val="16"/>
              </w:rPr>
              <w:t>die kritischen Produkte durch einen Datenbankabgleich mit unserer Produktdatenbank ermittelt</w:t>
            </w:r>
            <w:r w:rsidR="00B86160" w:rsidRPr="003665ED">
              <w:rPr>
                <w:b/>
                <w:bCs/>
                <w:sz w:val="16"/>
                <w:szCs w:val="16"/>
              </w:rPr>
              <w:t xml:space="preserve">. </w:t>
            </w:r>
          </w:p>
          <w:p w14:paraId="22150034" w14:textId="77777777" w:rsidR="007A1FCB" w:rsidRDefault="007A1FCB" w:rsidP="007A1FCB">
            <w:pPr>
              <w:ind w:left="452"/>
              <w:rPr>
                <w:b/>
                <w:bCs/>
                <w:sz w:val="16"/>
                <w:szCs w:val="16"/>
              </w:rPr>
            </w:pPr>
          </w:p>
          <w:p w14:paraId="41363CE1" w14:textId="3CEE8B95" w:rsidR="007A1FCB" w:rsidRDefault="007A1FCB" w:rsidP="007A1FCB">
            <w:pPr>
              <w:rPr>
                <w:b/>
                <w:bCs/>
                <w:sz w:val="16"/>
                <w:szCs w:val="16"/>
              </w:rPr>
            </w:pPr>
            <w:r>
              <w:rPr>
                <w:b/>
                <w:bCs/>
                <w:sz w:val="16"/>
                <w:szCs w:val="16"/>
              </w:rPr>
              <w:t xml:space="preserve">Modul 3 - </w:t>
            </w:r>
            <w:proofErr w:type="spellStart"/>
            <w:r>
              <w:rPr>
                <w:b/>
                <w:bCs/>
                <w:sz w:val="16"/>
                <w:szCs w:val="16"/>
              </w:rPr>
              <w:t>Abriebsversuche</w:t>
            </w:r>
            <w:proofErr w:type="spellEnd"/>
          </w:p>
          <w:p w14:paraId="61813DBA" w14:textId="6658056A" w:rsidR="00B86160" w:rsidRPr="003665ED" w:rsidRDefault="00B86160" w:rsidP="007A1FCB">
            <w:pPr>
              <w:rPr>
                <w:sz w:val="16"/>
                <w:szCs w:val="16"/>
              </w:rPr>
            </w:pPr>
            <w:r w:rsidRPr="003665ED">
              <w:rPr>
                <w:sz w:val="16"/>
                <w:szCs w:val="16"/>
              </w:rPr>
              <w:t xml:space="preserve">In </w:t>
            </w:r>
            <w:r w:rsidR="007A1FCB">
              <w:rPr>
                <w:sz w:val="16"/>
                <w:szCs w:val="16"/>
              </w:rPr>
              <w:t xml:space="preserve">einer </w:t>
            </w:r>
            <w:proofErr w:type="gramStart"/>
            <w:r w:rsidR="007A1FCB">
              <w:rPr>
                <w:sz w:val="16"/>
                <w:szCs w:val="16"/>
              </w:rPr>
              <w:t>DOE Analyse</w:t>
            </w:r>
            <w:proofErr w:type="gramEnd"/>
            <w:r w:rsidR="007A1FCB">
              <w:rPr>
                <w:sz w:val="16"/>
                <w:szCs w:val="16"/>
              </w:rPr>
              <w:t xml:space="preserve"> </w:t>
            </w:r>
            <w:r w:rsidRPr="003665ED">
              <w:rPr>
                <w:sz w:val="16"/>
                <w:szCs w:val="16"/>
              </w:rPr>
              <w:t xml:space="preserve">wurden die einzelnen Einflussparameter </w:t>
            </w:r>
            <w:r w:rsidR="007A1FCB">
              <w:rPr>
                <w:sz w:val="16"/>
                <w:szCs w:val="16"/>
              </w:rPr>
              <w:t xml:space="preserve">und deren Auswirkung auf die Qualitätsminderung des Kundenprodukts </w:t>
            </w:r>
            <w:r w:rsidRPr="003665ED">
              <w:rPr>
                <w:sz w:val="16"/>
                <w:szCs w:val="16"/>
              </w:rPr>
              <w:t xml:space="preserve">analysiert. </w:t>
            </w:r>
          </w:p>
          <w:p w14:paraId="73AD23C3" w14:textId="77777777" w:rsidR="003665ED" w:rsidRPr="003665ED" w:rsidRDefault="003665ED" w:rsidP="003665ED">
            <w:pPr>
              <w:ind w:left="360"/>
              <w:rPr>
                <w:sz w:val="16"/>
                <w:szCs w:val="16"/>
              </w:rPr>
            </w:pPr>
          </w:p>
          <w:p w14:paraId="39253B4B" w14:textId="1F3F1CD6" w:rsidR="000637E5" w:rsidRDefault="00B86160" w:rsidP="000637E5">
            <w:pPr>
              <w:rPr>
                <w:b/>
                <w:bCs/>
                <w:sz w:val="16"/>
                <w:szCs w:val="16"/>
              </w:rPr>
            </w:pPr>
            <w:r w:rsidRPr="000637E5">
              <w:rPr>
                <w:b/>
                <w:bCs/>
                <w:sz w:val="16"/>
                <w:szCs w:val="16"/>
              </w:rPr>
              <w:t>Modul 4</w:t>
            </w:r>
            <w:r w:rsidR="000637E5">
              <w:rPr>
                <w:b/>
                <w:bCs/>
                <w:sz w:val="16"/>
                <w:szCs w:val="16"/>
              </w:rPr>
              <w:t xml:space="preserve"> - Bericht - Lösung</w:t>
            </w:r>
            <w:r w:rsidRPr="000637E5">
              <w:rPr>
                <w:b/>
                <w:bCs/>
                <w:sz w:val="16"/>
                <w:szCs w:val="16"/>
              </w:rPr>
              <w:tab/>
            </w:r>
          </w:p>
          <w:p w14:paraId="44F61A5D" w14:textId="305E4D9C" w:rsidR="007A1FCB" w:rsidRDefault="007A1FCB" w:rsidP="000637E5">
            <w:pPr>
              <w:rPr>
                <w:sz w:val="16"/>
                <w:szCs w:val="16"/>
              </w:rPr>
            </w:pPr>
            <w:r w:rsidRPr="003665ED">
              <w:rPr>
                <w:sz w:val="16"/>
                <w:szCs w:val="16"/>
              </w:rPr>
              <w:t>Das Ergebnis führt</w:t>
            </w:r>
            <w:r>
              <w:rPr>
                <w:sz w:val="16"/>
                <w:szCs w:val="16"/>
              </w:rPr>
              <w:t>e</w:t>
            </w:r>
            <w:r w:rsidRPr="003665ED">
              <w:rPr>
                <w:sz w:val="16"/>
                <w:szCs w:val="16"/>
              </w:rPr>
              <w:t xml:space="preserve"> zu einer </w:t>
            </w:r>
            <w:proofErr w:type="spellStart"/>
            <w:r>
              <w:rPr>
                <w:sz w:val="16"/>
                <w:szCs w:val="16"/>
              </w:rPr>
              <w:t>Anwendnungsm</w:t>
            </w:r>
            <w:r w:rsidRPr="003665ED">
              <w:rPr>
                <w:sz w:val="16"/>
                <w:szCs w:val="16"/>
              </w:rPr>
              <w:t>atrix</w:t>
            </w:r>
            <w:proofErr w:type="spellEnd"/>
            <w:r w:rsidRPr="003665ED">
              <w:rPr>
                <w:sz w:val="16"/>
                <w:szCs w:val="16"/>
              </w:rPr>
              <w:t xml:space="preserve"> die Abhängigkeiten </w:t>
            </w:r>
            <w:r>
              <w:rPr>
                <w:sz w:val="16"/>
                <w:szCs w:val="16"/>
              </w:rPr>
              <w:t xml:space="preserve">nachvollziehbar </w:t>
            </w:r>
            <w:r w:rsidRPr="003665ED">
              <w:rPr>
                <w:sz w:val="16"/>
                <w:szCs w:val="16"/>
              </w:rPr>
              <w:t xml:space="preserve">aufzeigt und zu einer gezielten </w:t>
            </w:r>
            <w:r>
              <w:rPr>
                <w:sz w:val="16"/>
                <w:szCs w:val="16"/>
              </w:rPr>
              <w:t xml:space="preserve">Vermeidung von Staub und Fäden in der Anwendung </w:t>
            </w:r>
            <w:r w:rsidRPr="003665ED">
              <w:rPr>
                <w:sz w:val="16"/>
                <w:szCs w:val="16"/>
              </w:rPr>
              <w:t>führt</w:t>
            </w:r>
            <w:r>
              <w:rPr>
                <w:sz w:val="16"/>
                <w:szCs w:val="16"/>
              </w:rPr>
              <w:t>e</w:t>
            </w:r>
            <w:r w:rsidRPr="003665ED">
              <w:rPr>
                <w:sz w:val="16"/>
                <w:szCs w:val="16"/>
              </w:rPr>
              <w:t>.</w:t>
            </w:r>
            <w:r>
              <w:rPr>
                <w:sz w:val="16"/>
                <w:szCs w:val="16"/>
              </w:rPr>
              <w:t xml:space="preserve"> Dies wurde in einem ausführlichen </w:t>
            </w:r>
            <w:r w:rsidR="00B86160" w:rsidRPr="000637E5">
              <w:rPr>
                <w:sz w:val="16"/>
                <w:szCs w:val="16"/>
              </w:rPr>
              <w:t xml:space="preserve">Bericht </w:t>
            </w:r>
            <w:r>
              <w:rPr>
                <w:sz w:val="16"/>
                <w:szCs w:val="16"/>
              </w:rPr>
              <w:t xml:space="preserve">zusammengefasst und mögliche </w:t>
            </w:r>
            <w:r w:rsidR="00B86160" w:rsidRPr="000637E5">
              <w:rPr>
                <w:sz w:val="16"/>
                <w:szCs w:val="16"/>
              </w:rPr>
              <w:t xml:space="preserve">Lösungen unter der Perspektive </w:t>
            </w:r>
            <w:r>
              <w:rPr>
                <w:sz w:val="16"/>
                <w:szCs w:val="16"/>
              </w:rPr>
              <w:t>der Lieferketten des</w:t>
            </w:r>
            <w:r w:rsidR="00B86160" w:rsidRPr="000637E5">
              <w:rPr>
                <w:sz w:val="16"/>
                <w:szCs w:val="16"/>
              </w:rPr>
              <w:t xml:space="preserve"> Kunden</w:t>
            </w:r>
            <w:r>
              <w:rPr>
                <w:sz w:val="16"/>
                <w:szCs w:val="16"/>
              </w:rPr>
              <w:t xml:space="preserve"> </w:t>
            </w:r>
            <w:r w:rsidR="00B86160" w:rsidRPr="000637E5">
              <w:rPr>
                <w:sz w:val="16"/>
                <w:szCs w:val="16"/>
              </w:rPr>
              <w:t>erarbeitet</w:t>
            </w:r>
            <w:r>
              <w:rPr>
                <w:sz w:val="16"/>
                <w:szCs w:val="16"/>
              </w:rPr>
              <w:t xml:space="preserve">. </w:t>
            </w:r>
          </w:p>
          <w:p w14:paraId="0FD6F3AB" w14:textId="77777777" w:rsidR="00796D4B" w:rsidRDefault="007A1FCB" w:rsidP="000637E5">
            <w:pPr>
              <w:rPr>
                <w:sz w:val="16"/>
                <w:szCs w:val="16"/>
              </w:rPr>
            </w:pPr>
            <w:r>
              <w:rPr>
                <w:sz w:val="16"/>
                <w:szCs w:val="16"/>
              </w:rPr>
              <w:t xml:space="preserve">Auf Basis dieser Informationen erstellte der Kunde ein </w:t>
            </w:r>
            <w:proofErr w:type="gramStart"/>
            <w:r>
              <w:rPr>
                <w:sz w:val="16"/>
                <w:szCs w:val="16"/>
              </w:rPr>
              <w:t>Anwendungsmerkblatt</w:t>
            </w:r>
            <w:proofErr w:type="gramEnd"/>
            <w:r>
              <w:rPr>
                <w:sz w:val="16"/>
                <w:szCs w:val="16"/>
              </w:rPr>
              <w:t xml:space="preserve"> das seiner gesamten Lieferkette Möglichkeiten aufzeigt </w:t>
            </w:r>
            <w:r w:rsidR="00B86160" w:rsidRPr="000637E5">
              <w:rPr>
                <w:sz w:val="16"/>
                <w:szCs w:val="16"/>
              </w:rPr>
              <w:t xml:space="preserve">um die gelieferte Produktqualität auf höchstem Niveau zu halten. </w:t>
            </w:r>
          </w:p>
          <w:p w14:paraId="168AD163" w14:textId="77777777" w:rsidR="00796D4B" w:rsidRDefault="00796D4B" w:rsidP="000637E5">
            <w:pPr>
              <w:rPr>
                <w:sz w:val="16"/>
                <w:szCs w:val="16"/>
              </w:rPr>
            </w:pPr>
          </w:p>
          <w:p w14:paraId="41984154" w14:textId="70F540A9" w:rsidR="00B86160" w:rsidRPr="000637E5" w:rsidRDefault="00796D4B" w:rsidP="00796D4B">
            <w:pPr>
              <w:rPr>
                <w:sz w:val="16"/>
                <w:szCs w:val="16"/>
              </w:rPr>
            </w:pPr>
            <w:r>
              <w:rPr>
                <w:sz w:val="16"/>
                <w:szCs w:val="16"/>
              </w:rPr>
              <w:t>Für den kundeneigenen Produktionsbetrieb</w:t>
            </w:r>
            <w:r w:rsidR="00B86160" w:rsidRPr="000637E5">
              <w:rPr>
                <w:sz w:val="16"/>
                <w:szCs w:val="16"/>
              </w:rPr>
              <w:t xml:space="preserve"> wurden </w:t>
            </w:r>
            <w:r>
              <w:rPr>
                <w:sz w:val="16"/>
                <w:szCs w:val="16"/>
              </w:rPr>
              <w:t xml:space="preserve">neue Parametersätze </w:t>
            </w:r>
            <w:r w:rsidR="00B86160" w:rsidRPr="000637E5">
              <w:rPr>
                <w:sz w:val="16"/>
                <w:szCs w:val="16"/>
              </w:rPr>
              <w:t xml:space="preserve">der Fördereinstellungen ermittelt, die den Qualitätsverlust beim Transport vermieden. </w:t>
            </w:r>
          </w:p>
          <w:p w14:paraId="277699AB" w14:textId="7C869713" w:rsidR="00B86160" w:rsidRPr="000637E5" w:rsidRDefault="00B86160" w:rsidP="00F23B27">
            <w:pPr>
              <w:pStyle w:val="Listenabsatz"/>
              <w:rPr>
                <w:sz w:val="16"/>
                <w:szCs w:val="16"/>
              </w:rPr>
            </w:pPr>
          </w:p>
          <w:p w14:paraId="681CA1A4" w14:textId="4D1E2642" w:rsidR="00B86160" w:rsidRPr="003665ED" w:rsidRDefault="003665ED" w:rsidP="00F23B27">
            <w:pPr>
              <w:pStyle w:val="Listenabsatz"/>
              <w:rPr>
                <w:sz w:val="16"/>
                <w:szCs w:val="16"/>
              </w:rPr>
            </w:pPr>
            <w:r w:rsidRPr="003665ED">
              <w:rPr>
                <w:noProof/>
                <w:sz w:val="16"/>
                <w:szCs w:val="16"/>
              </w:rPr>
              <w:drawing>
                <wp:inline distT="0" distB="0" distL="0" distR="0" wp14:anchorId="18AEA1D9" wp14:editId="1EB4C72C">
                  <wp:extent cx="1357576" cy="827086"/>
                  <wp:effectExtent l="0" t="0" r="0" b="0"/>
                  <wp:docPr id="14930438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43874" name=""/>
                          <pic:cNvPicPr/>
                        </pic:nvPicPr>
                        <pic:blipFill>
                          <a:blip r:embed="rId10"/>
                          <a:stretch>
                            <a:fillRect/>
                          </a:stretch>
                        </pic:blipFill>
                        <pic:spPr>
                          <a:xfrm>
                            <a:off x="0" y="0"/>
                            <a:ext cx="1368544" cy="833768"/>
                          </a:xfrm>
                          <a:prstGeom prst="rect">
                            <a:avLst/>
                          </a:prstGeom>
                        </pic:spPr>
                      </pic:pic>
                    </a:graphicData>
                  </a:graphic>
                </wp:inline>
              </w:drawing>
            </w:r>
          </w:p>
          <w:p w14:paraId="06F2D445" w14:textId="3C0CD9D6" w:rsidR="00B86160" w:rsidRDefault="00B86160" w:rsidP="00F23B27">
            <w:pPr>
              <w:pStyle w:val="Listenabsatz"/>
              <w:rPr>
                <w:sz w:val="16"/>
                <w:szCs w:val="16"/>
              </w:rPr>
            </w:pPr>
          </w:p>
          <w:p w14:paraId="050BA8DB" w14:textId="77777777" w:rsidR="00640146" w:rsidRDefault="00640146" w:rsidP="00F23B27">
            <w:pPr>
              <w:pStyle w:val="Listenabsatz"/>
              <w:rPr>
                <w:sz w:val="16"/>
                <w:szCs w:val="16"/>
              </w:rPr>
            </w:pPr>
          </w:p>
          <w:p w14:paraId="09823BAB" w14:textId="77777777" w:rsidR="00640146" w:rsidRDefault="00640146" w:rsidP="00F23B27">
            <w:pPr>
              <w:pStyle w:val="Listenabsatz"/>
              <w:rPr>
                <w:sz w:val="16"/>
                <w:szCs w:val="16"/>
              </w:rPr>
            </w:pPr>
          </w:p>
          <w:p w14:paraId="4CA0A135" w14:textId="77777777" w:rsidR="00640146" w:rsidRDefault="00640146" w:rsidP="00F23B27">
            <w:pPr>
              <w:pStyle w:val="Listenabsatz"/>
              <w:rPr>
                <w:sz w:val="16"/>
                <w:szCs w:val="16"/>
              </w:rPr>
            </w:pPr>
          </w:p>
          <w:p w14:paraId="66AD5E8C" w14:textId="77777777" w:rsidR="00640146" w:rsidRDefault="00640146" w:rsidP="00F23B27">
            <w:pPr>
              <w:pStyle w:val="Listenabsatz"/>
              <w:rPr>
                <w:sz w:val="16"/>
                <w:szCs w:val="16"/>
              </w:rPr>
            </w:pPr>
          </w:p>
          <w:p w14:paraId="3AECF102" w14:textId="77777777" w:rsidR="00640146" w:rsidRDefault="00640146" w:rsidP="00F23B27">
            <w:pPr>
              <w:pStyle w:val="Listenabsatz"/>
              <w:rPr>
                <w:sz w:val="16"/>
                <w:szCs w:val="16"/>
              </w:rPr>
            </w:pPr>
          </w:p>
          <w:p w14:paraId="6504C204" w14:textId="77777777" w:rsidR="00640146" w:rsidRDefault="00640146" w:rsidP="00F23B27">
            <w:pPr>
              <w:pStyle w:val="Listenabsatz"/>
              <w:rPr>
                <w:sz w:val="16"/>
                <w:szCs w:val="16"/>
              </w:rPr>
            </w:pPr>
          </w:p>
          <w:p w14:paraId="036D009B" w14:textId="77777777" w:rsidR="00640146" w:rsidRDefault="00640146" w:rsidP="00F23B27">
            <w:pPr>
              <w:pStyle w:val="Listenabsatz"/>
              <w:rPr>
                <w:sz w:val="16"/>
                <w:szCs w:val="16"/>
              </w:rPr>
            </w:pPr>
          </w:p>
          <w:p w14:paraId="77E3CAB2" w14:textId="77777777" w:rsidR="00640146" w:rsidRDefault="00640146" w:rsidP="00F23B27">
            <w:pPr>
              <w:pStyle w:val="Listenabsatz"/>
              <w:rPr>
                <w:sz w:val="16"/>
                <w:szCs w:val="16"/>
              </w:rPr>
            </w:pPr>
          </w:p>
          <w:p w14:paraId="6794CE59" w14:textId="77777777" w:rsidR="000637E5" w:rsidRPr="003665ED" w:rsidRDefault="000637E5" w:rsidP="00F23B27">
            <w:pPr>
              <w:pStyle w:val="Listenabsatz"/>
              <w:rPr>
                <w:sz w:val="16"/>
                <w:szCs w:val="16"/>
              </w:rPr>
            </w:pPr>
          </w:p>
          <w:p w14:paraId="6AFAA462" w14:textId="7B318261" w:rsidR="00E35770" w:rsidRDefault="00E35770" w:rsidP="00E35770">
            <w:pPr>
              <w:jc w:val="center"/>
              <w:rPr>
                <w:b/>
                <w:bCs/>
                <w:sz w:val="48"/>
                <w:szCs w:val="48"/>
                <w:lang w:val="en-US"/>
              </w:rPr>
            </w:pPr>
            <w:r w:rsidRPr="00D05B0E">
              <w:rPr>
                <w:b/>
                <w:bCs/>
                <w:sz w:val="48"/>
                <w:szCs w:val="48"/>
                <w:lang w:val="en-US"/>
              </w:rPr>
              <w:t>Get in Contact…</w:t>
            </w:r>
          </w:p>
          <w:p w14:paraId="5891D3A5" w14:textId="3563B521" w:rsidR="00796D4B" w:rsidRDefault="00796D4B" w:rsidP="00796D4B">
            <w:pPr>
              <w:jc w:val="center"/>
            </w:pPr>
            <w:r>
              <w:rPr>
                <w:noProof/>
              </w:rPr>
              <mc:AlternateContent>
                <mc:Choice Requires="wps">
                  <w:drawing>
                    <wp:anchor distT="0" distB="0" distL="114300" distR="114300" simplePos="0" relativeHeight="251677696" behindDoc="0" locked="0" layoutInCell="1" allowOverlap="1" wp14:anchorId="20A4AE83" wp14:editId="17E7AFA8">
                      <wp:simplePos x="0" y="0"/>
                      <wp:positionH relativeFrom="column">
                        <wp:posOffset>2226045</wp:posOffset>
                      </wp:positionH>
                      <wp:positionV relativeFrom="paragraph">
                        <wp:posOffset>14391</wp:posOffset>
                      </wp:positionV>
                      <wp:extent cx="0" cy="667568"/>
                      <wp:effectExtent l="0" t="0" r="38100" b="37465"/>
                      <wp:wrapNone/>
                      <wp:docPr id="2035744741" name="Gerader Verbinder 1"/>
                      <wp:cNvGraphicFramePr/>
                      <a:graphic xmlns:a="http://schemas.openxmlformats.org/drawingml/2006/main">
                        <a:graphicData uri="http://schemas.microsoft.com/office/word/2010/wordprocessingShape">
                          <wps:wsp>
                            <wps:cNvCnPr/>
                            <wps:spPr>
                              <a:xfrm>
                                <a:off x="0" y="0"/>
                                <a:ext cx="0" cy="667568"/>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5B592CF" id="Gerader Verbinder 1"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3pt,1.15pt" to="175.3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" strokecolor="#4a7ebb"/>
                  </w:pict>
                </mc:Fallback>
              </mc:AlternateContent>
            </w:r>
            <w:r>
              <w:t xml:space="preserve">Vertrieb </w:t>
            </w:r>
            <w:r>
              <w:tab/>
              <w:t xml:space="preserve">        Technik</w:t>
            </w:r>
          </w:p>
          <w:p w14:paraId="6D7155D4" w14:textId="1849B2DC" w:rsidR="00796D4B" w:rsidRPr="00BF6D2C" w:rsidRDefault="00796D4B" w:rsidP="00796D4B">
            <w:pPr>
              <w:jc w:val="center"/>
            </w:pPr>
            <w:r w:rsidRPr="00252609">
              <w:t xml:space="preserve">0751 – 408 xxx </w:t>
            </w:r>
            <w:r>
              <w:tab/>
            </w:r>
            <w:r>
              <w:tab/>
              <w:t xml:space="preserve">    </w:t>
            </w:r>
            <w:r w:rsidRPr="00252609">
              <w:t>0751 – 408 xxx</w:t>
            </w:r>
          </w:p>
          <w:p w14:paraId="7BD05648" w14:textId="7A1D0AAD" w:rsidR="00B86160" w:rsidRPr="00640146" w:rsidRDefault="00640146" w:rsidP="00640146">
            <w:pPr>
              <w:jc w:val="center"/>
              <w:rPr>
                <w:color w:val="0000FF" w:themeColor="hyperlink"/>
              </w:rPr>
            </w:pPr>
            <w:hyperlink r:id="rId11" w:history="1">
              <w:r w:rsidR="00796D4B" w:rsidRPr="000708BB">
                <w:rPr>
                  <w:rStyle w:val="Hyperlink"/>
                  <w:u w:val="none"/>
                </w:rPr>
                <w:t>technikum@coperion.com</w:t>
              </w:r>
            </w:hyperlink>
            <w:r w:rsidR="00796D4B" w:rsidRPr="000708BB">
              <w:rPr>
                <w:rStyle w:val="Hyperlink"/>
                <w:u w:val="none"/>
              </w:rPr>
              <w:tab/>
            </w:r>
            <w:r w:rsidR="00796D4B" w:rsidRPr="000708BB">
              <w:tab/>
            </w:r>
            <w:hyperlink r:id="rId12" w:history="1">
              <w:r w:rsidR="00796D4B" w:rsidRPr="000708BB">
                <w:rPr>
                  <w:rStyle w:val="Hyperlink"/>
                  <w:u w:val="none"/>
                </w:rPr>
                <w:t>technikum@coperion.com</w:t>
              </w:r>
            </w:hyperlink>
          </w:p>
          <w:p w14:paraId="55A47E87" w14:textId="01687BAD" w:rsidR="00796D4B" w:rsidRPr="00796D4B" w:rsidRDefault="00796D4B" w:rsidP="00796D4B">
            <w:pPr>
              <w:rPr>
                <w:sz w:val="16"/>
                <w:szCs w:val="16"/>
                <w:lang w:val="en-US"/>
              </w:rPr>
            </w:pPr>
          </w:p>
        </w:tc>
        <w:tc>
          <w:tcPr>
            <w:tcW w:w="2693" w:type="dxa"/>
            <w:shd w:val="clear" w:color="auto" w:fill="C6D9F1" w:themeFill="text2" w:themeFillTint="33"/>
          </w:tcPr>
          <w:p w14:paraId="62254F00" w14:textId="77777777" w:rsidR="007A1FCB" w:rsidRPr="00C84461" w:rsidRDefault="007A1FCB" w:rsidP="007A1FCB">
            <w:pPr>
              <w:rPr>
                <w:b/>
                <w:bCs/>
                <w:lang w:val="en-US"/>
              </w:rPr>
            </w:pPr>
            <w:r w:rsidRPr="00C84461">
              <w:rPr>
                <w:b/>
                <w:bCs/>
                <w:lang w:val="en-US"/>
              </w:rPr>
              <w:t>What we need from you:</w:t>
            </w:r>
          </w:p>
          <w:p w14:paraId="4C54A21E" w14:textId="77777777" w:rsidR="007A1FCB" w:rsidRDefault="007A1FCB" w:rsidP="007A1FCB">
            <w:pPr>
              <w:pStyle w:val="Listenabsatz"/>
              <w:numPr>
                <w:ilvl w:val="0"/>
                <w:numId w:val="10"/>
              </w:numPr>
              <w:spacing w:after="200" w:line="276" w:lineRule="auto"/>
              <w:ind w:left="461" w:hanging="502"/>
              <w:jc w:val="both"/>
              <w:rPr>
                <w:lang w:val="en-US"/>
              </w:rPr>
            </w:pPr>
            <w:r>
              <w:rPr>
                <w:lang w:val="en-US"/>
              </w:rPr>
              <w:t>Your Problem</w:t>
            </w:r>
          </w:p>
          <w:p w14:paraId="65DC410C" w14:textId="217CE07C" w:rsidR="007A1FCB" w:rsidRDefault="007A1FCB" w:rsidP="007A1FCB">
            <w:pPr>
              <w:pStyle w:val="Listenabsatz"/>
              <w:numPr>
                <w:ilvl w:val="0"/>
                <w:numId w:val="10"/>
              </w:numPr>
              <w:spacing w:after="200" w:line="276" w:lineRule="auto"/>
              <w:ind w:left="461" w:hanging="502"/>
              <w:jc w:val="both"/>
              <w:rPr>
                <w:lang w:val="en-US"/>
              </w:rPr>
            </w:pPr>
            <w:r>
              <w:rPr>
                <w:lang w:val="en-US"/>
              </w:rPr>
              <w:t>50kg of your product</w:t>
            </w:r>
          </w:p>
          <w:p w14:paraId="4DB855A1" w14:textId="77777777" w:rsidR="007A1FCB" w:rsidRPr="00C84461" w:rsidRDefault="007A1FCB" w:rsidP="007A1FCB">
            <w:pPr>
              <w:pStyle w:val="Listenabsatz"/>
              <w:numPr>
                <w:ilvl w:val="0"/>
                <w:numId w:val="10"/>
              </w:numPr>
              <w:spacing w:after="200" w:line="276" w:lineRule="auto"/>
              <w:ind w:left="461" w:hanging="502"/>
              <w:jc w:val="both"/>
              <w:rPr>
                <w:lang w:val="en-US"/>
              </w:rPr>
            </w:pPr>
            <w:r>
              <w:rPr>
                <w:lang w:val="en-US"/>
              </w:rPr>
              <w:t>Attendance optional</w:t>
            </w:r>
          </w:p>
          <w:p w14:paraId="33B9ED63" w14:textId="77777777" w:rsidR="007A1FCB" w:rsidRDefault="007A1FCB" w:rsidP="007A1FCB">
            <w:pPr>
              <w:rPr>
                <w:lang w:val="en-US"/>
              </w:rPr>
            </w:pPr>
          </w:p>
          <w:p w14:paraId="7ED4B804" w14:textId="77777777" w:rsidR="007A1FCB" w:rsidRDefault="007A1FCB" w:rsidP="007A1FCB">
            <w:pPr>
              <w:rPr>
                <w:b/>
                <w:bCs/>
                <w:lang w:val="en-US"/>
              </w:rPr>
            </w:pPr>
            <w:r>
              <w:rPr>
                <w:b/>
                <w:bCs/>
                <w:lang w:val="en-US"/>
              </w:rPr>
              <w:t>What we deliver:</w:t>
            </w:r>
          </w:p>
          <w:p w14:paraId="41A4757A" w14:textId="77777777" w:rsidR="007A1FCB" w:rsidRDefault="007A1FCB" w:rsidP="007A1FCB">
            <w:pPr>
              <w:pStyle w:val="Listenabsatz"/>
              <w:numPr>
                <w:ilvl w:val="0"/>
                <w:numId w:val="9"/>
              </w:numPr>
              <w:spacing w:after="200" w:line="276" w:lineRule="auto"/>
              <w:ind w:left="171" w:hanging="171"/>
              <w:rPr>
                <w:lang w:val="en-US"/>
              </w:rPr>
            </w:pPr>
            <w:r w:rsidRPr="006C1FBC">
              <w:rPr>
                <w:lang w:val="en-US"/>
              </w:rPr>
              <w:t>Knowledge increase</w:t>
            </w:r>
            <w:r>
              <w:rPr>
                <w:lang w:val="en-US"/>
              </w:rPr>
              <w:t xml:space="preserve"> </w:t>
            </w:r>
          </w:p>
          <w:p w14:paraId="5D3BA542" w14:textId="77777777" w:rsidR="007A1FCB" w:rsidRDefault="007A1FCB" w:rsidP="007A1FCB">
            <w:pPr>
              <w:pStyle w:val="Listenabsatz"/>
              <w:numPr>
                <w:ilvl w:val="0"/>
                <w:numId w:val="9"/>
              </w:numPr>
              <w:spacing w:after="200" w:line="276" w:lineRule="auto"/>
              <w:ind w:left="171" w:hanging="171"/>
              <w:rPr>
                <w:lang w:val="en-US"/>
              </w:rPr>
            </w:pPr>
            <w:r>
              <w:rPr>
                <w:lang w:val="en-US"/>
              </w:rPr>
              <w:t xml:space="preserve">Expert Report </w:t>
            </w:r>
          </w:p>
          <w:p w14:paraId="543FA9F2" w14:textId="77777777" w:rsidR="007A1FCB" w:rsidRDefault="007A1FCB" w:rsidP="007A1FCB">
            <w:pPr>
              <w:pStyle w:val="Listenabsatz"/>
              <w:numPr>
                <w:ilvl w:val="0"/>
                <w:numId w:val="9"/>
              </w:numPr>
              <w:spacing w:after="200" w:line="276" w:lineRule="auto"/>
              <w:ind w:left="171" w:hanging="171"/>
              <w:rPr>
                <w:lang w:val="en-US"/>
              </w:rPr>
            </w:pPr>
            <w:r w:rsidRPr="00C84461">
              <w:rPr>
                <w:lang w:val="en-US"/>
              </w:rPr>
              <w:t xml:space="preserve">Solution for your </w:t>
            </w:r>
            <w:r>
              <w:rPr>
                <w:lang w:val="en-US"/>
              </w:rPr>
              <w:t>problem</w:t>
            </w:r>
          </w:p>
          <w:p w14:paraId="29678201" w14:textId="77777777" w:rsidR="007A1FCB" w:rsidRPr="00C84461" w:rsidRDefault="007A1FCB" w:rsidP="007A1FCB">
            <w:pPr>
              <w:pStyle w:val="Listenabsatz"/>
              <w:numPr>
                <w:ilvl w:val="0"/>
                <w:numId w:val="9"/>
              </w:numPr>
              <w:spacing w:after="200" w:line="276" w:lineRule="auto"/>
              <w:ind w:left="171" w:hanging="171"/>
              <w:rPr>
                <w:lang w:val="en-US"/>
              </w:rPr>
            </w:pPr>
            <w:r>
              <w:rPr>
                <w:lang w:val="en-US"/>
              </w:rPr>
              <w:t>Offer for optimizing your plant</w:t>
            </w:r>
          </w:p>
          <w:p w14:paraId="02F33915" w14:textId="77777777" w:rsidR="007A1FCB" w:rsidRDefault="007A1FCB" w:rsidP="007A1FCB">
            <w:pPr>
              <w:pStyle w:val="Listenabsatz"/>
              <w:ind w:left="0"/>
              <w:rPr>
                <w:b/>
                <w:bCs/>
                <w:lang w:val="en-US"/>
              </w:rPr>
            </w:pPr>
          </w:p>
          <w:p w14:paraId="47E19081" w14:textId="77777777" w:rsidR="007A1FCB" w:rsidRPr="00D05B0E" w:rsidRDefault="007A1FCB" w:rsidP="007A1FCB">
            <w:pPr>
              <w:pStyle w:val="Listenabsatz"/>
              <w:ind w:left="0"/>
              <w:rPr>
                <w:b/>
                <w:bCs/>
                <w:lang w:val="en-US"/>
              </w:rPr>
            </w:pPr>
            <w:r>
              <w:rPr>
                <w:b/>
                <w:bCs/>
                <w:lang w:val="en-US"/>
              </w:rPr>
              <w:t>Our solutions offer:</w:t>
            </w:r>
          </w:p>
          <w:p w14:paraId="33716F58" w14:textId="77777777" w:rsidR="007A1FCB" w:rsidRDefault="007A1FCB" w:rsidP="007A1FCB">
            <w:pPr>
              <w:pStyle w:val="Listenabsatz"/>
              <w:numPr>
                <w:ilvl w:val="0"/>
                <w:numId w:val="9"/>
              </w:numPr>
              <w:spacing w:after="200" w:line="276" w:lineRule="auto"/>
              <w:ind w:left="171" w:hanging="171"/>
              <w:rPr>
                <w:lang w:val="en-US"/>
              </w:rPr>
            </w:pPr>
            <w:r>
              <w:rPr>
                <w:lang w:val="en-US"/>
              </w:rPr>
              <w:t xml:space="preserve">Increase of </w:t>
            </w:r>
            <w:proofErr w:type="gramStart"/>
            <w:r>
              <w:rPr>
                <w:lang w:val="en-US"/>
              </w:rPr>
              <w:t>end product</w:t>
            </w:r>
            <w:proofErr w:type="gramEnd"/>
            <w:r>
              <w:rPr>
                <w:lang w:val="en-US"/>
              </w:rPr>
              <w:t xml:space="preserve"> quality</w:t>
            </w:r>
          </w:p>
          <w:p w14:paraId="21C96294" w14:textId="77777777" w:rsidR="007A1FCB" w:rsidRDefault="007A1FCB" w:rsidP="007A1FCB">
            <w:pPr>
              <w:pStyle w:val="Listenabsatz"/>
              <w:numPr>
                <w:ilvl w:val="0"/>
                <w:numId w:val="9"/>
              </w:numPr>
              <w:spacing w:after="200" w:line="276" w:lineRule="auto"/>
              <w:ind w:left="171" w:hanging="171"/>
              <w:rPr>
                <w:lang w:val="en-US"/>
              </w:rPr>
            </w:pPr>
            <w:r>
              <w:rPr>
                <w:lang w:val="en-US"/>
              </w:rPr>
              <w:t>Streamlining of your plant</w:t>
            </w:r>
          </w:p>
          <w:p w14:paraId="45D798EA" w14:textId="77777777" w:rsidR="007A1FCB" w:rsidRDefault="007A1FCB" w:rsidP="007A1FCB">
            <w:pPr>
              <w:pStyle w:val="Listenabsatz"/>
              <w:numPr>
                <w:ilvl w:val="0"/>
                <w:numId w:val="9"/>
              </w:numPr>
              <w:spacing w:after="200" w:line="276" w:lineRule="auto"/>
              <w:ind w:left="171" w:hanging="171"/>
              <w:rPr>
                <w:lang w:val="en-US"/>
              </w:rPr>
            </w:pPr>
            <w:r>
              <w:rPr>
                <w:lang w:val="en-US"/>
              </w:rPr>
              <w:t>Sustainability</w:t>
            </w:r>
          </w:p>
          <w:p w14:paraId="7B1217FB" w14:textId="77777777" w:rsidR="007A1FCB" w:rsidRPr="00C84461" w:rsidRDefault="007A1FCB" w:rsidP="007A1FCB">
            <w:pPr>
              <w:pStyle w:val="Listenabsatz"/>
              <w:numPr>
                <w:ilvl w:val="0"/>
                <w:numId w:val="9"/>
              </w:numPr>
              <w:spacing w:after="200" w:line="276" w:lineRule="auto"/>
              <w:ind w:left="171" w:hanging="171"/>
              <w:rPr>
                <w:lang w:val="en-US"/>
              </w:rPr>
            </w:pPr>
            <w:proofErr w:type="spellStart"/>
            <w:proofErr w:type="gramStart"/>
            <w:r>
              <w:rPr>
                <w:lang w:val="en-US"/>
              </w:rPr>
              <w:t>Life long</w:t>
            </w:r>
            <w:proofErr w:type="spellEnd"/>
            <w:proofErr w:type="gramEnd"/>
            <w:r>
              <w:rPr>
                <w:lang w:val="en-US"/>
              </w:rPr>
              <w:t xml:space="preserve"> support of your Equipment and process</w:t>
            </w:r>
          </w:p>
          <w:p w14:paraId="002EE343" w14:textId="77777777" w:rsidR="007A1FCB" w:rsidRDefault="007A1FCB" w:rsidP="007A1FCB">
            <w:pPr>
              <w:jc w:val="center"/>
              <w:rPr>
                <w:lang w:val="en-US"/>
              </w:rPr>
            </w:pPr>
          </w:p>
          <w:p w14:paraId="21D1242F" w14:textId="77777777" w:rsidR="007A1FCB" w:rsidRDefault="007A1FCB" w:rsidP="007A1FCB">
            <w:pPr>
              <w:jc w:val="center"/>
              <w:rPr>
                <w:lang w:val="en-US"/>
              </w:rPr>
            </w:pPr>
          </w:p>
          <w:p w14:paraId="6F65E44F" w14:textId="77777777" w:rsidR="007A1FCB" w:rsidRDefault="007A1FCB" w:rsidP="007A1FCB">
            <w:pPr>
              <w:jc w:val="center"/>
              <w:rPr>
                <w:lang w:val="en-US"/>
              </w:rPr>
            </w:pPr>
          </w:p>
          <w:p w14:paraId="313F75B2" w14:textId="77777777" w:rsidR="006C1FBC" w:rsidRDefault="006C1FBC" w:rsidP="007A1FCB">
            <w:pPr>
              <w:ind w:left="-678" w:firstLine="678"/>
              <w:rPr>
                <w:lang w:val="en-US"/>
              </w:rPr>
            </w:pPr>
          </w:p>
          <w:p w14:paraId="22F8CF8A" w14:textId="77777777" w:rsidR="006C1FBC" w:rsidRDefault="006C1FBC" w:rsidP="009149AD">
            <w:pPr>
              <w:jc w:val="center"/>
              <w:rPr>
                <w:lang w:val="en-US"/>
              </w:rPr>
            </w:pPr>
          </w:p>
          <w:p w14:paraId="0AED9535" w14:textId="6A92F61E" w:rsidR="006C1FBC" w:rsidRPr="006C1FBC" w:rsidRDefault="006C1FBC" w:rsidP="009149AD">
            <w:pPr>
              <w:jc w:val="center"/>
              <w:rPr>
                <w:lang w:val="en-US"/>
              </w:rPr>
            </w:pPr>
            <w:r w:rsidRPr="006C1FBC">
              <w:rPr>
                <w:lang w:val="en-US"/>
              </w:rPr>
              <w:t xml:space="preserve"> </w:t>
            </w:r>
          </w:p>
          <w:p w14:paraId="263B4340" w14:textId="77777777" w:rsidR="006C1FBC" w:rsidRPr="006C1FBC" w:rsidRDefault="006C1FBC" w:rsidP="009149AD">
            <w:pPr>
              <w:jc w:val="center"/>
              <w:rPr>
                <w:lang w:val="en-US"/>
              </w:rPr>
            </w:pPr>
          </w:p>
          <w:p w14:paraId="03E8A67D" w14:textId="77777777" w:rsidR="006C1FBC" w:rsidRPr="006C1FBC" w:rsidRDefault="006C1FBC" w:rsidP="009149AD">
            <w:pPr>
              <w:jc w:val="center"/>
              <w:rPr>
                <w:lang w:val="en-US"/>
              </w:rPr>
            </w:pPr>
          </w:p>
          <w:p w14:paraId="2296DEC8" w14:textId="5CD1A3AF" w:rsidR="006C1FBC" w:rsidRPr="006C1FBC" w:rsidRDefault="006C1FBC" w:rsidP="009149AD">
            <w:pPr>
              <w:jc w:val="center"/>
              <w:rPr>
                <w:lang w:val="en-US"/>
              </w:rPr>
            </w:pPr>
          </w:p>
        </w:tc>
      </w:tr>
      <w:bookmarkEnd w:id="0"/>
    </w:tbl>
    <w:p w14:paraId="43D2AAB1" w14:textId="77777777" w:rsidR="004C7615" w:rsidRPr="0013527A" w:rsidRDefault="004C7615" w:rsidP="00640146">
      <w:pPr>
        <w:rPr>
          <w:lang w:val="en-US"/>
        </w:rPr>
      </w:pPr>
    </w:p>
    <w:sectPr w:rsidR="004C7615" w:rsidRPr="0013527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B80"/>
    <w:multiLevelType w:val="hybridMultilevel"/>
    <w:tmpl w:val="5FA832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994E7F"/>
    <w:multiLevelType w:val="multilevel"/>
    <w:tmpl w:val="2A7C3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D03DDF"/>
    <w:multiLevelType w:val="multilevel"/>
    <w:tmpl w:val="A7CEFEEC"/>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Theme="minorHAnsi" w:hAnsi="Wingding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362B82"/>
    <w:multiLevelType w:val="hybridMultilevel"/>
    <w:tmpl w:val="BD2CD6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3A120CB"/>
    <w:multiLevelType w:val="hybridMultilevel"/>
    <w:tmpl w:val="AC9A06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91800F6"/>
    <w:multiLevelType w:val="hybridMultilevel"/>
    <w:tmpl w:val="2828020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4DDE04D1"/>
    <w:multiLevelType w:val="hybridMultilevel"/>
    <w:tmpl w:val="F54A9F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AED07AD"/>
    <w:multiLevelType w:val="hybridMultilevel"/>
    <w:tmpl w:val="8D940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2D122E"/>
    <w:multiLevelType w:val="hybridMultilevel"/>
    <w:tmpl w:val="428E9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445AC0"/>
    <w:multiLevelType w:val="hybridMultilevel"/>
    <w:tmpl w:val="69462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401179C"/>
    <w:multiLevelType w:val="hybridMultilevel"/>
    <w:tmpl w:val="E766E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734115">
    <w:abstractNumId w:val="10"/>
  </w:num>
  <w:num w:numId="2" w16cid:durableId="454755654">
    <w:abstractNumId w:val="2"/>
  </w:num>
  <w:num w:numId="3" w16cid:durableId="297535072">
    <w:abstractNumId w:val="1"/>
  </w:num>
  <w:num w:numId="4" w16cid:durableId="267587202">
    <w:abstractNumId w:val="6"/>
  </w:num>
  <w:num w:numId="5" w16cid:durableId="1668823830">
    <w:abstractNumId w:val="9"/>
  </w:num>
  <w:num w:numId="6" w16cid:durableId="214902309">
    <w:abstractNumId w:val="0"/>
  </w:num>
  <w:num w:numId="7" w16cid:durableId="1934432835">
    <w:abstractNumId w:val="4"/>
  </w:num>
  <w:num w:numId="8" w16cid:durableId="1361122717">
    <w:abstractNumId w:val="8"/>
  </w:num>
  <w:num w:numId="9" w16cid:durableId="539169379">
    <w:abstractNumId w:val="3"/>
  </w:num>
  <w:num w:numId="10" w16cid:durableId="635181683">
    <w:abstractNumId w:val="7"/>
  </w:num>
  <w:num w:numId="11" w16cid:durableId="20190365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6A9"/>
    <w:rsid w:val="00053999"/>
    <w:rsid w:val="00061D33"/>
    <w:rsid w:val="000637E5"/>
    <w:rsid w:val="00066AB5"/>
    <w:rsid w:val="00073A71"/>
    <w:rsid w:val="00075DFF"/>
    <w:rsid w:val="000E2405"/>
    <w:rsid w:val="000F1EDB"/>
    <w:rsid w:val="0013527A"/>
    <w:rsid w:val="00157CFE"/>
    <w:rsid w:val="00175DC3"/>
    <w:rsid w:val="0020051D"/>
    <w:rsid w:val="00205D79"/>
    <w:rsid w:val="0021388F"/>
    <w:rsid w:val="00252609"/>
    <w:rsid w:val="00264434"/>
    <w:rsid w:val="002D44A4"/>
    <w:rsid w:val="002E0935"/>
    <w:rsid w:val="00316190"/>
    <w:rsid w:val="0032021A"/>
    <w:rsid w:val="003665ED"/>
    <w:rsid w:val="0037107E"/>
    <w:rsid w:val="003D4AA6"/>
    <w:rsid w:val="003E5821"/>
    <w:rsid w:val="003F5F36"/>
    <w:rsid w:val="00461103"/>
    <w:rsid w:val="0047118E"/>
    <w:rsid w:val="004A6AE6"/>
    <w:rsid w:val="004B0796"/>
    <w:rsid w:val="004C7615"/>
    <w:rsid w:val="004D1B2E"/>
    <w:rsid w:val="004E0EDA"/>
    <w:rsid w:val="00526A4D"/>
    <w:rsid w:val="005756A9"/>
    <w:rsid w:val="00575D0F"/>
    <w:rsid w:val="0058735D"/>
    <w:rsid w:val="005B1D05"/>
    <w:rsid w:val="005D200F"/>
    <w:rsid w:val="005F403A"/>
    <w:rsid w:val="00601FAD"/>
    <w:rsid w:val="00640146"/>
    <w:rsid w:val="00661F18"/>
    <w:rsid w:val="00697165"/>
    <w:rsid w:val="006C1FBC"/>
    <w:rsid w:val="006D198B"/>
    <w:rsid w:val="006D1EFA"/>
    <w:rsid w:val="006D79DF"/>
    <w:rsid w:val="006E462B"/>
    <w:rsid w:val="0072581F"/>
    <w:rsid w:val="00731CA1"/>
    <w:rsid w:val="007321DF"/>
    <w:rsid w:val="0074410D"/>
    <w:rsid w:val="0074645C"/>
    <w:rsid w:val="007472C4"/>
    <w:rsid w:val="00782D35"/>
    <w:rsid w:val="00796D4B"/>
    <w:rsid w:val="007A1FCB"/>
    <w:rsid w:val="007C36C5"/>
    <w:rsid w:val="008520B5"/>
    <w:rsid w:val="008921BA"/>
    <w:rsid w:val="008938C0"/>
    <w:rsid w:val="008B034A"/>
    <w:rsid w:val="008B6C7C"/>
    <w:rsid w:val="008E08F5"/>
    <w:rsid w:val="00901ADA"/>
    <w:rsid w:val="009149AD"/>
    <w:rsid w:val="00932B4C"/>
    <w:rsid w:val="00942CBF"/>
    <w:rsid w:val="00947AB9"/>
    <w:rsid w:val="00953270"/>
    <w:rsid w:val="009C1C43"/>
    <w:rsid w:val="00A02462"/>
    <w:rsid w:val="00A32836"/>
    <w:rsid w:val="00A33ECE"/>
    <w:rsid w:val="00A56E8A"/>
    <w:rsid w:val="00A65F9F"/>
    <w:rsid w:val="00A86636"/>
    <w:rsid w:val="00AC57B9"/>
    <w:rsid w:val="00B37367"/>
    <w:rsid w:val="00B44FBD"/>
    <w:rsid w:val="00B556E2"/>
    <w:rsid w:val="00B57CD7"/>
    <w:rsid w:val="00B86160"/>
    <w:rsid w:val="00B864E6"/>
    <w:rsid w:val="00B97F6C"/>
    <w:rsid w:val="00BB5B79"/>
    <w:rsid w:val="00BE6362"/>
    <w:rsid w:val="00BF2651"/>
    <w:rsid w:val="00C15718"/>
    <w:rsid w:val="00C27915"/>
    <w:rsid w:val="00C32B8E"/>
    <w:rsid w:val="00C42EDF"/>
    <w:rsid w:val="00C47564"/>
    <w:rsid w:val="00C50B51"/>
    <w:rsid w:val="00CD2F86"/>
    <w:rsid w:val="00CF3B7B"/>
    <w:rsid w:val="00CF627A"/>
    <w:rsid w:val="00D05B0E"/>
    <w:rsid w:val="00D406D8"/>
    <w:rsid w:val="00D904DA"/>
    <w:rsid w:val="00DA4FB5"/>
    <w:rsid w:val="00DC0E7C"/>
    <w:rsid w:val="00DC7774"/>
    <w:rsid w:val="00DE62C9"/>
    <w:rsid w:val="00DF6018"/>
    <w:rsid w:val="00E239F8"/>
    <w:rsid w:val="00E35770"/>
    <w:rsid w:val="00E66B84"/>
    <w:rsid w:val="00EB2FB7"/>
    <w:rsid w:val="00ED732A"/>
    <w:rsid w:val="00F23B27"/>
    <w:rsid w:val="00F312FB"/>
    <w:rsid w:val="00F40C05"/>
    <w:rsid w:val="00F801AD"/>
    <w:rsid w:val="00F90976"/>
    <w:rsid w:val="00F937F9"/>
    <w:rsid w:val="00FD04C7"/>
    <w:rsid w:val="00FE298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A5AE"/>
  <w15:chartTrackingRefBased/>
  <w15:docId w15:val="{8E8A6F8A-27EF-4F4B-B84B-452019F10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756A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unhideWhenUsed/>
    <w:qFormat/>
    <w:rsid w:val="005756A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756A9"/>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5756A9"/>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756A9"/>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5756A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756A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756A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756A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56A9"/>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rsid w:val="005756A9"/>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5756A9"/>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5756A9"/>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756A9"/>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5756A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756A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756A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756A9"/>
    <w:rPr>
      <w:rFonts w:eastAsiaTheme="majorEastAsia" w:cstheme="majorBidi"/>
      <w:color w:val="272727" w:themeColor="text1" w:themeTint="D8"/>
    </w:rPr>
  </w:style>
  <w:style w:type="paragraph" w:styleId="Titel">
    <w:name w:val="Title"/>
    <w:basedOn w:val="Standard"/>
    <w:next w:val="Standard"/>
    <w:link w:val="TitelZchn"/>
    <w:uiPriority w:val="10"/>
    <w:qFormat/>
    <w:rsid w:val="005756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756A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756A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756A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756A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756A9"/>
    <w:rPr>
      <w:i/>
      <w:iCs/>
      <w:color w:val="404040" w:themeColor="text1" w:themeTint="BF"/>
    </w:rPr>
  </w:style>
  <w:style w:type="paragraph" w:styleId="Listenabsatz">
    <w:name w:val="List Paragraph"/>
    <w:basedOn w:val="Standard"/>
    <w:uiPriority w:val="34"/>
    <w:qFormat/>
    <w:rsid w:val="005756A9"/>
    <w:pPr>
      <w:ind w:left="720"/>
      <w:contextualSpacing/>
    </w:pPr>
  </w:style>
  <w:style w:type="character" w:styleId="IntensiveHervorhebung">
    <w:name w:val="Intense Emphasis"/>
    <w:basedOn w:val="Absatz-Standardschriftart"/>
    <w:uiPriority w:val="21"/>
    <w:qFormat/>
    <w:rsid w:val="005756A9"/>
    <w:rPr>
      <w:i/>
      <w:iCs/>
      <w:color w:val="365F91" w:themeColor="accent1" w:themeShade="BF"/>
    </w:rPr>
  </w:style>
  <w:style w:type="paragraph" w:styleId="IntensivesZitat">
    <w:name w:val="Intense Quote"/>
    <w:basedOn w:val="Standard"/>
    <w:next w:val="Standard"/>
    <w:link w:val="IntensivesZitatZchn"/>
    <w:uiPriority w:val="30"/>
    <w:qFormat/>
    <w:rsid w:val="005756A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756A9"/>
    <w:rPr>
      <w:i/>
      <w:iCs/>
      <w:color w:val="365F91" w:themeColor="accent1" w:themeShade="BF"/>
    </w:rPr>
  </w:style>
  <w:style w:type="character" w:styleId="IntensiverVerweis">
    <w:name w:val="Intense Reference"/>
    <w:basedOn w:val="Absatz-Standardschriftart"/>
    <w:uiPriority w:val="32"/>
    <w:qFormat/>
    <w:rsid w:val="005756A9"/>
    <w:rPr>
      <w:b/>
      <w:bCs/>
      <w:smallCaps/>
      <w:color w:val="365F91" w:themeColor="accent1" w:themeShade="BF"/>
      <w:spacing w:val="5"/>
    </w:rPr>
  </w:style>
  <w:style w:type="character" w:styleId="Hyperlink">
    <w:name w:val="Hyperlink"/>
    <w:basedOn w:val="Absatz-Standardschriftart"/>
    <w:uiPriority w:val="99"/>
    <w:unhideWhenUsed/>
    <w:rsid w:val="009149AD"/>
    <w:rPr>
      <w:color w:val="0000FF" w:themeColor="hyperlink"/>
      <w:u w:val="single"/>
    </w:rPr>
  </w:style>
  <w:style w:type="character" w:styleId="NichtaufgelsteErwhnung">
    <w:name w:val="Unresolved Mention"/>
    <w:basedOn w:val="Absatz-Standardschriftart"/>
    <w:uiPriority w:val="99"/>
    <w:semiHidden/>
    <w:unhideWhenUsed/>
    <w:rsid w:val="009149AD"/>
    <w:rPr>
      <w:color w:val="605E5C"/>
      <w:shd w:val="clear" w:color="auto" w:fill="E1DFDD"/>
    </w:rPr>
  </w:style>
  <w:style w:type="table" w:styleId="Tabellenraster">
    <w:name w:val="Table Grid"/>
    <w:basedOn w:val="NormaleTabelle"/>
    <w:uiPriority w:val="59"/>
    <w:rsid w:val="006C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17423">
      <w:bodyDiv w:val="1"/>
      <w:marLeft w:val="0"/>
      <w:marRight w:val="0"/>
      <w:marTop w:val="0"/>
      <w:marBottom w:val="0"/>
      <w:divBdr>
        <w:top w:val="none" w:sz="0" w:space="0" w:color="auto"/>
        <w:left w:val="none" w:sz="0" w:space="0" w:color="auto"/>
        <w:bottom w:val="none" w:sz="0" w:space="0" w:color="auto"/>
        <w:right w:val="none" w:sz="0" w:space="0" w:color="auto"/>
      </w:divBdr>
    </w:div>
    <w:div w:id="123366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chnikum@coperio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technikum@coperio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technikum@coperion.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echnikum@coperion.com"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52500-28CC-4281-BA6F-9E298D2CC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2940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Hillenbrand Inc.</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Knieß, Jochen</dc:creator>
  <cp:keywords/>
  <dc:description/>
  <cp:lastModifiedBy>Knieß, Jochen</cp:lastModifiedBy>
  <cp:revision>5</cp:revision>
  <cp:lastPrinted>2025-09-08T08:30:00Z</cp:lastPrinted>
  <dcterms:created xsi:type="dcterms:W3CDTF">2025-09-09T06:03:00Z</dcterms:created>
  <dcterms:modified xsi:type="dcterms:W3CDTF">2025-09-09T12:07:00Z</dcterms:modified>
</cp:coreProperties>
</file>